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FA18D" w14:textId="71958120" w:rsidR="00F70540" w:rsidRDefault="00F70540" w:rsidP="006D459D">
      <w:pPr>
        <w:spacing w:after="0" w:line="360" w:lineRule="auto"/>
        <w:jc w:val="center"/>
        <w:rPr>
          <w:b/>
          <w:sz w:val="28"/>
        </w:rPr>
      </w:pPr>
    </w:p>
    <w:p w14:paraId="0F879FD7" w14:textId="6740D026" w:rsidR="00F70540" w:rsidRPr="00F70540" w:rsidRDefault="00F70540" w:rsidP="00F70540">
      <w:pPr>
        <w:spacing w:after="0" w:line="360" w:lineRule="auto"/>
        <w:jc w:val="center"/>
        <w:rPr>
          <w:b/>
          <w:i/>
        </w:rPr>
      </w:pPr>
      <w:r w:rsidRPr="00F70540">
        <w:rPr>
          <w:b/>
          <w:i/>
        </w:rPr>
        <w:t>Tisková zpráva</w:t>
      </w:r>
    </w:p>
    <w:p w14:paraId="4E086E54" w14:textId="77777777" w:rsidR="00F70540" w:rsidRDefault="00F70540" w:rsidP="006D459D">
      <w:pPr>
        <w:spacing w:after="0" w:line="360" w:lineRule="auto"/>
        <w:jc w:val="center"/>
        <w:rPr>
          <w:b/>
          <w:sz w:val="28"/>
        </w:rPr>
      </w:pPr>
    </w:p>
    <w:p w14:paraId="53982089" w14:textId="3C7E22C3" w:rsidR="006D459D" w:rsidRPr="006D459D" w:rsidRDefault="006D459D" w:rsidP="006D459D">
      <w:pPr>
        <w:spacing w:after="0" w:line="360" w:lineRule="auto"/>
        <w:jc w:val="center"/>
        <w:rPr>
          <w:b/>
          <w:sz w:val="28"/>
        </w:rPr>
      </w:pPr>
      <w:r w:rsidRPr="006D459D">
        <w:rPr>
          <w:b/>
          <w:sz w:val="28"/>
        </w:rPr>
        <w:t>Rozvoj kvalitního vzdělávání na Šumpersku: Inspirativní akademie pro ředitele škol a novinky ve vzdělávacím systému</w:t>
      </w:r>
    </w:p>
    <w:p w14:paraId="3B3780CE" w14:textId="77777777" w:rsidR="006D459D" w:rsidRDefault="006D459D" w:rsidP="00166FCB">
      <w:pPr>
        <w:spacing w:after="0" w:line="360" w:lineRule="auto"/>
        <w:jc w:val="both"/>
        <w:rPr>
          <w:b/>
        </w:rPr>
      </w:pPr>
    </w:p>
    <w:p w14:paraId="4AB749D2" w14:textId="43341DC7" w:rsidR="00166FCB" w:rsidRPr="00FB6168" w:rsidRDefault="000D397B" w:rsidP="00166FCB">
      <w:pPr>
        <w:spacing w:after="0" w:line="360" w:lineRule="auto"/>
        <w:jc w:val="both"/>
        <w:rPr>
          <w:b/>
        </w:rPr>
      </w:pPr>
      <w:bookmarkStart w:id="0" w:name="_Hlk167902718"/>
      <w:r>
        <w:rPr>
          <w:b/>
        </w:rPr>
        <w:t>Místní a</w:t>
      </w:r>
      <w:r w:rsidR="00166FCB" w:rsidRPr="00FB6168">
        <w:rPr>
          <w:b/>
        </w:rPr>
        <w:t>kční skupina Šumperský venkov dlouho</w:t>
      </w:r>
      <w:bookmarkStart w:id="1" w:name="_GoBack"/>
      <w:bookmarkEnd w:id="1"/>
      <w:r w:rsidR="00166FCB" w:rsidRPr="00FB6168">
        <w:rPr>
          <w:b/>
        </w:rPr>
        <w:t>době podporuje aktivity související s rozvojem kvalitního vzdělávání. Významnou roli zde hrají zřizovatelé a ředitelé škol, kteří jim dodávají tolik potřebný informovaný a zastřešující rozměr. Výsledkem spolupráce je Místní akční plán (dále „MAP“) vzdělávání, který má za cíl zajistit shodu na směru, kterým se bude vzdělávací systém ubírat dále.</w:t>
      </w:r>
    </w:p>
    <w:bookmarkEnd w:id="0"/>
    <w:p w14:paraId="7497D1CE" w14:textId="77777777" w:rsidR="00166FCB" w:rsidRDefault="00166FCB" w:rsidP="00017924">
      <w:pPr>
        <w:jc w:val="both"/>
      </w:pPr>
    </w:p>
    <w:p w14:paraId="7F58C7D7" w14:textId="77777777" w:rsidR="00017924" w:rsidRDefault="004D6ACC" w:rsidP="00166FCB">
      <w:pPr>
        <w:spacing w:line="360" w:lineRule="auto"/>
        <w:jc w:val="both"/>
      </w:pPr>
      <w:r w:rsidRPr="00017924">
        <w:t>V rámci projektu Místního </w:t>
      </w:r>
      <w:r w:rsidR="004323CF">
        <w:t>a</w:t>
      </w:r>
      <w:r w:rsidRPr="00017924">
        <w:t>kčního </w:t>
      </w:r>
      <w:r w:rsidR="004323CF">
        <w:t>p</w:t>
      </w:r>
      <w:r w:rsidR="003D336C">
        <w:t xml:space="preserve">lánu vzdělávání se v </w:t>
      </w:r>
      <w:r w:rsidRPr="00017924">
        <w:t>našem regionu úspěšně daří propojovat vedoucí pracovníky škol i školských zařízení na ředitelských akademiích, které pro</w:t>
      </w:r>
      <w:r w:rsidR="00017924">
        <w:t xml:space="preserve">bíhají zpravidla dvakrát ročně. </w:t>
      </w:r>
      <w:r w:rsidR="003D336C">
        <w:t xml:space="preserve">Organizační tým </w:t>
      </w:r>
      <w:r w:rsidRPr="00017924">
        <w:t>na základě zpětné vazby nejen od ředitelů, ale také z jedno</w:t>
      </w:r>
      <w:r w:rsidR="003D336C">
        <w:t>tlivých pracovních skupin projektu, zařazuje do programu</w:t>
      </w:r>
      <w:r w:rsidRPr="00017924">
        <w:t xml:space="preserve"> aktuální témata, která reagují na potřeby škol a peda</w:t>
      </w:r>
      <w:r w:rsidR="00017924">
        <w:t>gogických pracovníků. Ředitelská</w:t>
      </w:r>
      <w:r w:rsidRPr="00017924">
        <w:t xml:space="preserve"> setkání</w:t>
      </w:r>
      <w:r w:rsidR="003D336C">
        <w:t xml:space="preserve"> tak </w:t>
      </w:r>
      <w:r w:rsidRPr="00017924">
        <w:t xml:space="preserve">přinášejí vyvážený poměr nových informací a aktivit pro osobní a profesní rozvoj vedoucích pracovníků. </w:t>
      </w:r>
    </w:p>
    <w:p w14:paraId="0BF774A0" w14:textId="77777777" w:rsidR="004D6ACC" w:rsidRPr="00017924" w:rsidRDefault="004D6ACC" w:rsidP="00166FCB">
      <w:pPr>
        <w:spacing w:line="360" w:lineRule="auto"/>
        <w:jc w:val="both"/>
      </w:pPr>
      <w:r w:rsidRPr="00017924">
        <w:t>Do programu dvou</w:t>
      </w:r>
      <w:r w:rsidR="003D336C">
        <w:t>denní ředitelské akademie, která</w:t>
      </w:r>
      <w:r w:rsidRPr="00017924">
        <w:t xml:space="preserve"> </w:t>
      </w:r>
      <w:r w:rsidR="00B367D5" w:rsidRPr="00017924">
        <w:t xml:space="preserve">proběhla v dubnu letošního roku, </w:t>
      </w:r>
      <w:r w:rsidRPr="00017924">
        <w:t>byla z</w:t>
      </w:r>
      <w:r w:rsidR="003D336C">
        <w:t>ahrnuta</w:t>
      </w:r>
      <w:r w:rsidR="00017924">
        <w:t xml:space="preserve"> témata k mapování škol, </w:t>
      </w:r>
      <w:r w:rsidRPr="00017924">
        <w:t>wellbeingu, školním poradenským pracovištím či spolupráci škol s rodiči. Během zařazených workshopů se preze</w:t>
      </w:r>
      <w:r w:rsidR="003D336C">
        <w:t xml:space="preserve">ntoval spolek Unie rodičů, který </w:t>
      </w:r>
      <w:r w:rsidRPr="00017924">
        <w:t>propaguje smysluplné vzdělávání pro všechny děti a staví na přirozené zvídavosti, vnitřní motivaci, radosti z objevování a respektu k individuálním potřebám každého dítěte. Ředitelé měli během workshopu možnost zp</w:t>
      </w:r>
      <w:r w:rsidR="00D01723">
        <w:t>racovat vzájemná očekávání školy</w:t>
      </w:r>
      <w:r w:rsidRPr="00017924">
        <w:t xml:space="preserve"> </w:t>
      </w:r>
      <w:r w:rsidR="00D01723">
        <w:t xml:space="preserve">od rodičů a dětí či dětí a rodičů od školy. </w:t>
      </w:r>
      <w:r w:rsidRPr="00017924">
        <w:t>Z tohoto bloku vzešel inspirativní materiál, s jehož výstup</w:t>
      </w:r>
      <w:r w:rsidR="00D01723">
        <w:t>y moh</w:t>
      </w:r>
      <w:r w:rsidR="003D336C">
        <w:t>o</w:t>
      </w:r>
      <w:r w:rsidR="00D01723">
        <w:t>u ředitele dále pracovat v podmínkách svých škol</w:t>
      </w:r>
      <w:r w:rsidRPr="00017924">
        <w:t>.     </w:t>
      </w:r>
    </w:p>
    <w:p w14:paraId="2F41D8CC" w14:textId="77777777" w:rsidR="000376DD" w:rsidRPr="00017924" w:rsidRDefault="00D01723" w:rsidP="00166FCB">
      <w:pPr>
        <w:spacing w:line="360" w:lineRule="auto"/>
        <w:jc w:val="both"/>
      </w:pPr>
      <w:r>
        <w:t>Koordinátor s</w:t>
      </w:r>
      <w:r w:rsidR="004D6ACC" w:rsidRPr="00017924">
        <w:t>tředního článku podpory</w:t>
      </w:r>
      <w:r>
        <w:t xml:space="preserve"> škol </w:t>
      </w:r>
      <w:r w:rsidR="004D6ACC" w:rsidRPr="00017924">
        <w:t>představil činnost středního článku v Olomouckém kraji. Střední článek, který působí v Olomouckém kraji od dubna letošního roku, spadá pod Odbor podpory škol a zřizovatelů Ministerstva školství, mládeže a tělovýchovy a plní roli metodického prostředníka mezi</w:t>
      </w:r>
      <w:r>
        <w:t xml:space="preserve"> MŠMT a </w:t>
      </w:r>
      <w:r w:rsidR="004D6ACC" w:rsidRPr="00017924">
        <w:t>jednotlivými školami v regionu.</w:t>
      </w:r>
      <w:r w:rsidR="000376DD" w:rsidRPr="00017924">
        <w:t xml:space="preserve"> </w:t>
      </w:r>
      <w:r w:rsidR="004D6ACC" w:rsidRPr="00017924">
        <w:t xml:space="preserve">Střední článek </w:t>
      </w:r>
      <w:r w:rsidR="000376DD" w:rsidRPr="00017924">
        <w:t xml:space="preserve">aktuálně nabízí </w:t>
      </w:r>
      <w:r>
        <w:t>podporu formo</w:t>
      </w:r>
      <w:r w:rsidR="004D6ACC" w:rsidRPr="00017924">
        <w:t xml:space="preserve">u </w:t>
      </w:r>
      <w:r>
        <w:t>online diskuzí</w:t>
      </w:r>
      <w:r w:rsidR="004D6ACC" w:rsidRPr="00017924">
        <w:t>, které se týkají prevence digitální propasti a podpory vybavení škol digitálními učebními pomůckami z Národního plánu obnovy</w:t>
      </w:r>
      <w:r w:rsidR="000376DD" w:rsidRPr="00017924">
        <w:t xml:space="preserve">. Ředitelé tak mají možnost využít </w:t>
      </w:r>
      <w:r w:rsidR="004D6ACC" w:rsidRPr="00017924">
        <w:t>individuální metodicko</w:t>
      </w:r>
      <w:r w:rsidR="000376DD" w:rsidRPr="00017924">
        <w:t xml:space="preserve">u podporu, které jim pomůže k bezproblémovému </w:t>
      </w:r>
      <w:r w:rsidR="004D6ACC" w:rsidRPr="00017924">
        <w:t>čer</w:t>
      </w:r>
      <w:r>
        <w:t>pání finančních prostředků</w:t>
      </w:r>
      <w:r w:rsidR="004D6ACC" w:rsidRPr="00017924">
        <w:t>.</w:t>
      </w:r>
    </w:p>
    <w:p w14:paraId="0C26C635" w14:textId="77777777" w:rsidR="00D01723" w:rsidRDefault="000376DD" w:rsidP="00166FCB">
      <w:pPr>
        <w:spacing w:line="360" w:lineRule="auto"/>
        <w:jc w:val="both"/>
      </w:pPr>
      <w:r w:rsidRPr="00017924">
        <w:lastRenderedPageBreak/>
        <w:t xml:space="preserve">Tradiční a nedílnou součástí akademie je také návštěva školských zařízení v regionu. Tentokrát </w:t>
      </w:r>
      <w:r w:rsidR="003D336C">
        <w:t>jsme měli příležitost</w:t>
      </w:r>
      <w:r w:rsidRPr="00017924">
        <w:t xml:space="preserve"> zavítat do ZŠ Boženy Němcové a do MŠ Zahradní v Zábřeze na Moravě. Ředitelé měli</w:t>
      </w:r>
      <w:r w:rsidR="00D01723">
        <w:t xml:space="preserve"> možnost </w:t>
      </w:r>
      <w:r w:rsidRPr="00017924">
        <w:t>inspirovat se v oblastech výuky matematiky dle Hejného či spolupráce s Mensou.</w:t>
      </w:r>
      <w:r w:rsidR="00B367D5" w:rsidRPr="00017924">
        <w:t xml:space="preserve"> </w:t>
      </w:r>
      <w:r w:rsidR="002455FB">
        <w:t xml:space="preserve">Během akademie měli ředitelé také </w:t>
      </w:r>
      <w:r w:rsidR="00D01723" w:rsidRPr="00D01723">
        <w:t>dostatek prostoru k neformální diskusi o aktu</w:t>
      </w:r>
      <w:r w:rsidR="00D01723">
        <w:t xml:space="preserve">álních tématech na </w:t>
      </w:r>
      <w:r w:rsidR="00D01723" w:rsidRPr="00D01723">
        <w:t xml:space="preserve">školách a ke sdílení vzájemných </w:t>
      </w:r>
      <w:r w:rsidR="00D01723">
        <w:t xml:space="preserve">postřehů, </w:t>
      </w:r>
      <w:r w:rsidR="00D01723" w:rsidRPr="00D01723">
        <w:t>nápadů</w:t>
      </w:r>
      <w:r w:rsidR="00D01723">
        <w:t xml:space="preserve"> a</w:t>
      </w:r>
      <w:r w:rsidR="00D01723" w:rsidRPr="00D01723">
        <w:t xml:space="preserve"> zkuš</w:t>
      </w:r>
      <w:r w:rsidR="00D01723">
        <w:t>eností.</w:t>
      </w:r>
    </w:p>
    <w:p w14:paraId="468E864B" w14:textId="77777777" w:rsidR="004D6ACC" w:rsidRPr="00017924" w:rsidRDefault="00CE7FB6" w:rsidP="00166FCB">
      <w:pPr>
        <w:spacing w:line="360" w:lineRule="auto"/>
        <w:jc w:val="both"/>
      </w:pPr>
      <w:r w:rsidRPr="00017924">
        <w:t>Organizační tým</w:t>
      </w:r>
      <w:r w:rsidR="000376DD" w:rsidRPr="00017924">
        <w:t xml:space="preserve"> z </w:t>
      </w:r>
      <w:proofErr w:type="gramStart"/>
      <w:r w:rsidR="000376DD" w:rsidRPr="00017924">
        <w:t>MAS</w:t>
      </w:r>
      <w:proofErr w:type="gramEnd"/>
      <w:r w:rsidR="000376DD" w:rsidRPr="00017924">
        <w:t xml:space="preserve"> Horní Pomoraví, MA</w:t>
      </w:r>
      <w:r w:rsidRPr="00017924">
        <w:t xml:space="preserve">S Šumperský venkov a </w:t>
      </w:r>
      <w:r w:rsidR="00D01723">
        <w:t xml:space="preserve">MAS </w:t>
      </w:r>
      <w:proofErr w:type="spellStart"/>
      <w:r w:rsidR="00166FCB" w:rsidRPr="00166FCB">
        <w:t>Mohelnicko</w:t>
      </w:r>
      <w:proofErr w:type="spellEnd"/>
      <w:r w:rsidRPr="00017924">
        <w:t xml:space="preserve"> úspěšně zvládl </w:t>
      </w:r>
      <w:r w:rsidRPr="00B37147">
        <w:t xml:space="preserve">připravit </w:t>
      </w:r>
      <w:r w:rsidR="003D336C" w:rsidRPr="00B37147">
        <w:t xml:space="preserve">další povedené </w:t>
      </w:r>
      <w:r w:rsidRPr="00B37147">
        <w:t>setkání pro 4</w:t>
      </w:r>
      <w:r w:rsidR="00B37147" w:rsidRPr="00B37147">
        <w:t>4</w:t>
      </w:r>
      <w:r w:rsidRPr="00B37147">
        <w:t xml:space="preserve"> ředitelů z ORP Šumper</w:t>
      </w:r>
      <w:r w:rsidR="00E9400A" w:rsidRPr="00B37147">
        <w:t>k, Zábřeh na Moravě a Mohelnice. Díky</w:t>
      </w:r>
      <w:r w:rsidR="00E9400A" w:rsidRPr="00017924">
        <w:t xml:space="preserve"> vyváženému a pestrému programu byla ředitelská akademie velice úspěšná a ředitelé se vrátili do svých škol</w:t>
      </w:r>
      <w:r w:rsidR="002455FB">
        <w:t xml:space="preserve"> nabiti energií a s </w:t>
      </w:r>
      <w:r w:rsidR="00E9400A" w:rsidRPr="00017924">
        <w:t>elánem do další práce.</w:t>
      </w:r>
      <w:r w:rsidR="002455FB">
        <w:t xml:space="preserve"> </w:t>
      </w:r>
      <w:r w:rsidR="00E9400A" w:rsidRPr="00017924">
        <w:t xml:space="preserve">   </w:t>
      </w:r>
      <w:r w:rsidRPr="00017924">
        <w:t xml:space="preserve">  </w:t>
      </w:r>
      <w:r w:rsidR="004D6ACC" w:rsidRPr="00017924">
        <w:t xml:space="preserve">      </w:t>
      </w:r>
    </w:p>
    <w:p w14:paraId="64C2B712" w14:textId="77777777" w:rsidR="00166FCB" w:rsidRDefault="00166FCB" w:rsidP="00166FCB">
      <w:pPr>
        <w:pStyle w:val="Normln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B61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„Chceme v našich školách rozvíjet motivující kulturu zaměřenou na maximální úspěch pro každého žáka, nejlepší dostupný servis pro každého učitele a podmínky pro trvalý rozvoj každé školy,“ dodal Radim Sršeň, předseda </w:t>
      </w:r>
      <w:proofErr w:type="gramStart"/>
      <w:r w:rsidRPr="00FB6168">
        <w:rPr>
          <w:rFonts w:asciiTheme="minorHAnsi" w:eastAsiaTheme="minorHAnsi" w:hAnsiTheme="minorHAnsi" w:cstheme="minorBidi"/>
          <w:sz w:val="22"/>
          <w:szCs w:val="22"/>
          <w:lang w:eastAsia="en-US"/>
        </w:rPr>
        <w:t>MAS</w:t>
      </w:r>
      <w:proofErr w:type="gramEnd"/>
      <w:r w:rsidRPr="00FB61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Šumperský venkov.</w:t>
      </w:r>
    </w:p>
    <w:p w14:paraId="1CF626DA" w14:textId="77777777" w:rsidR="00166FCB" w:rsidRPr="00FB6168" w:rsidRDefault="00166FCB" w:rsidP="00166FCB">
      <w:pPr>
        <w:pStyle w:val="Normln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A3D2F98" w14:textId="77777777" w:rsidR="00166FCB" w:rsidRDefault="00166FCB" w:rsidP="00166FCB">
      <w:pPr>
        <w:pStyle w:val="Normln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B6168">
        <w:rPr>
          <w:rFonts w:asciiTheme="minorHAnsi" w:eastAsiaTheme="minorHAnsi" w:hAnsiTheme="minorHAnsi" w:cstheme="minorBidi"/>
          <w:sz w:val="22"/>
          <w:szCs w:val="22"/>
          <w:lang w:eastAsia="en-US"/>
        </w:rPr>
        <w:t>Přidat k nám se můžete kdokoliv, více informací o projektu naleznete na stránkách</w:t>
      </w:r>
    </w:p>
    <w:p w14:paraId="0857AF1E" w14:textId="77777777" w:rsidR="00166FCB" w:rsidRPr="00FB6168" w:rsidRDefault="00166FCB" w:rsidP="00166FCB">
      <w:pPr>
        <w:pStyle w:val="Normlnweb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B6168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hyperlink r:id="rId6" w:tgtFrame="_blank" w:history="1">
        <w:r w:rsidRPr="00FB616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www.mapsumpersko.cz</w:t>
        </w:r>
      </w:hyperlink>
      <w:r w:rsidRPr="00FB616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26E5BDA9" w14:textId="77777777" w:rsidR="00940F2D" w:rsidRDefault="00940F2D" w:rsidP="00166FCB">
      <w:pPr>
        <w:spacing w:line="360" w:lineRule="auto"/>
        <w:jc w:val="both"/>
      </w:pPr>
    </w:p>
    <w:p w14:paraId="56A9B2DE" w14:textId="28861FE8" w:rsidR="00166FCB" w:rsidRDefault="00166FCB" w:rsidP="00166FCB">
      <w:pPr>
        <w:spacing w:line="360" w:lineRule="auto"/>
        <w:jc w:val="both"/>
      </w:pPr>
      <w:r>
        <w:t>Autor: Mgr. Jiří Pavlas, MBA – garant PS pro Rovné příležitosti, ředitel ZŠ a MŠ Písařov</w:t>
      </w:r>
    </w:p>
    <w:p w14:paraId="3C82CFBD" w14:textId="016851F1" w:rsidR="00584956" w:rsidRDefault="00584956" w:rsidP="00166FCB">
      <w:pPr>
        <w:spacing w:line="360" w:lineRule="auto"/>
        <w:jc w:val="both"/>
      </w:pPr>
    </w:p>
    <w:p w14:paraId="1A1C3A95" w14:textId="2D5A7101" w:rsidR="00584956" w:rsidRDefault="00584956" w:rsidP="00166FCB">
      <w:pPr>
        <w:spacing w:line="360" w:lineRule="auto"/>
        <w:jc w:val="both"/>
      </w:pPr>
      <w:bookmarkStart w:id="2" w:name="_Hlk167902917"/>
      <w:r>
        <w:t>Projekt: MAP vzdělávání ORP Šumperk IV</w:t>
      </w:r>
    </w:p>
    <w:p w14:paraId="6A761E90" w14:textId="507F7352" w:rsidR="00584956" w:rsidRPr="00584956" w:rsidRDefault="00584956" w:rsidP="00584956">
      <w:pPr>
        <w:spacing w:line="360" w:lineRule="auto"/>
        <w:jc w:val="both"/>
      </w:pPr>
      <w:proofErr w:type="spellStart"/>
      <w:r>
        <w:t>Reg</w:t>
      </w:r>
      <w:proofErr w:type="spellEnd"/>
      <w:r>
        <w:t xml:space="preserve">. číslo: </w:t>
      </w:r>
      <w:r w:rsidRPr="00584956">
        <w:t>CZ.02.02.XX/00/23_017/0008279</w:t>
      </w:r>
    </w:p>
    <w:bookmarkEnd w:id="2"/>
    <w:p w14:paraId="01ADEB90" w14:textId="52F7AA82" w:rsidR="00584956" w:rsidRPr="00017924" w:rsidRDefault="00584956" w:rsidP="00166FCB">
      <w:pPr>
        <w:spacing w:line="360" w:lineRule="auto"/>
        <w:jc w:val="both"/>
      </w:pPr>
    </w:p>
    <w:sectPr w:rsidR="00584956" w:rsidRPr="000179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0AB43" w14:textId="77777777" w:rsidR="00F70540" w:rsidRDefault="00F70540" w:rsidP="00F70540">
      <w:pPr>
        <w:spacing w:after="0" w:line="240" w:lineRule="auto"/>
      </w:pPr>
      <w:r>
        <w:separator/>
      </w:r>
    </w:p>
  </w:endnote>
  <w:endnote w:type="continuationSeparator" w:id="0">
    <w:p w14:paraId="10447C3D" w14:textId="77777777" w:rsidR="00F70540" w:rsidRDefault="00F70540" w:rsidP="00F7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54B41" w14:textId="77777777" w:rsidR="00F70540" w:rsidRDefault="00F70540" w:rsidP="00F70540">
      <w:pPr>
        <w:spacing w:after="0" w:line="240" w:lineRule="auto"/>
      </w:pPr>
      <w:r>
        <w:separator/>
      </w:r>
    </w:p>
  </w:footnote>
  <w:footnote w:type="continuationSeparator" w:id="0">
    <w:p w14:paraId="34F36776" w14:textId="77777777" w:rsidR="00F70540" w:rsidRDefault="00F70540" w:rsidP="00F70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3E22B" w14:textId="273AC92B" w:rsidR="00F70540" w:rsidRDefault="00F70540">
    <w:pPr>
      <w:pStyle w:val="Zhlav"/>
    </w:pPr>
    <w:r>
      <w:rPr>
        <w:noProof/>
      </w:rPr>
      <w:drawing>
        <wp:inline distT="0" distB="0" distL="0" distR="0" wp14:anchorId="15444752" wp14:editId="7770E050">
          <wp:extent cx="4137660" cy="591828"/>
          <wp:effectExtent l="0" t="0" r="0" b="0"/>
          <wp:docPr id="3376357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863" cy="600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CC"/>
    <w:rsid w:val="00017924"/>
    <w:rsid w:val="000376DD"/>
    <w:rsid w:val="000D397B"/>
    <w:rsid w:val="000E3719"/>
    <w:rsid w:val="00166FCB"/>
    <w:rsid w:val="002455FB"/>
    <w:rsid w:val="002B7FAE"/>
    <w:rsid w:val="003D336C"/>
    <w:rsid w:val="004323CF"/>
    <w:rsid w:val="00470928"/>
    <w:rsid w:val="004D6ACC"/>
    <w:rsid w:val="00584956"/>
    <w:rsid w:val="006D459D"/>
    <w:rsid w:val="00940F2D"/>
    <w:rsid w:val="00B367D5"/>
    <w:rsid w:val="00B37147"/>
    <w:rsid w:val="00CE7FB6"/>
    <w:rsid w:val="00D01723"/>
    <w:rsid w:val="00E9400A"/>
    <w:rsid w:val="00EA28EF"/>
    <w:rsid w:val="00F7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A41F"/>
  <w15:chartTrackingRefBased/>
  <w15:docId w15:val="{DF5B321E-3C6F-4558-BDBB-1D0DDE57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2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3C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6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5849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84956"/>
    <w:rPr>
      <w:rFonts w:ascii="Calibri" w:eastAsia="Calibri" w:hAnsi="Calibri" w:cs="Calibri"/>
      <w:sz w:val="24"/>
      <w:szCs w:val="24"/>
    </w:rPr>
  </w:style>
  <w:style w:type="character" w:customStyle="1" w:styleId="normaltextrun">
    <w:name w:val="normaltextrun"/>
    <w:basedOn w:val="Standardnpsmoodstavce"/>
    <w:rsid w:val="00584956"/>
  </w:style>
  <w:style w:type="paragraph" w:styleId="Zhlav">
    <w:name w:val="header"/>
    <w:basedOn w:val="Normln"/>
    <w:link w:val="ZhlavChar"/>
    <w:uiPriority w:val="99"/>
    <w:unhideWhenUsed/>
    <w:rsid w:val="00F7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540"/>
  </w:style>
  <w:style w:type="paragraph" w:styleId="Zpat">
    <w:name w:val="footer"/>
    <w:basedOn w:val="Normln"/>
    <w:link w:val="ZpatChar"/>
    <w:uiPriority w:val="99"/>
    <w:unhideWhenUsed/>
    <w:rsid w:val="00F7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umpersko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ZSPisarov</dc:creator>
  <cp:keywords/>
  <dc:description/>
  <cp:lastModifiedBy>Bronča Janíčková</cp:lastModifiedBy>
  <cp:revision>5</cp:revision>
  <cp:lastPrinted>2024-05-23T11:39:00Z</cp:lastPrinted>
  <dcterms:created xsi:type="dcterms:W3CDTF">2024-05-23T11:43:00Z</dcterms:created>
  <dcterms:modified xsi:type="dcterms:W3CDTF">2024-07-17T07:11:00Z</dcterms:modified>
</cp:coreProperties>
</file>